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018" w:rsidRPr="00672173" w:rsidRDefault="00940018" w:rsidP="007B1D4B">
      <w:pPr>
        <w:jc w:val="center"/>
        <w:rPr>
          <w:b/>
          <w:sz w:val="32"/>
          <w:szCs w:val="32"/>
        </w:rPr>
      </w:pPr>
      <w:r w:rsidRPr="00672173">
        <w:rPr>
          <w:rFonts w:hint="eastAsia"/>
          <w:b/>
          <w:sz w:val="32"/>
          <w:szCs w:val="32"/>
        </w:rPr>
        <w:t>法理学考试大纲</w:t>
      </w:r>
    </w:p>
    <w:p w:rsidR="00940018" w:rsidRDefault="00940018"/>
    <w:p w:rsidR="00940018" w:rsidRDefault="00940018"/>
    <w:p w:rsidR="00940018" w:rsidRPr="005F3372" w:rsidRDefault="00940018" w:rsidP="006B0271">
      <w:pPr>
        <w:jc w:val="center"/>
        <w:rPr>
          <w:b/>
          <w:sz w:val="24"/>
          <w:szCs w:val="24"/>
        </w:rPr>
      </w:pPr>
      <w:r w:rsidRPr="005F3372">
        <w:rPr>
          <w:rFonts w:hint="eastAsia"/>
          <w:b/>
          <w:sz w:val="24"/>
          <w:szCs w:val="24"/>
        </w:rPr>
        <w:t>第一章</w:t>
      </w:r>
      <w:r w:rsidRPr="005F3372">
        <w:rPr>
          <w:b/>
          <w:sz w:val="24"/>
          <w:szCs w:val="24"/>
        </w:rPr>
        <w:t xml:space="preserve">  </w:t>
      </w:r>
      <w:r w:rsidRPr="005F3372">
        <w:rPr>
          <w:rFonts w:hint="eastAsia"/>
          <w:b/>
          <w:sz w:val="24"/>
          <w:szCs w:val="24"/>
        </w:rPr>
        <w:t>法学</w:t>
      </w:r>
    </w:p>
    <w:p w:rsidR="00940018" w:rsidRPr="006B0271" w:rsidRDefault="00940018">
      <w:pPr>
        <w:rPr>
          <w:sz w:val="24"/>
          <w:szCs w:val="24"/>
        </w:rPr>
      </w:pPr>
    </w:p>
    <w:p w:rsidR="00940018" w:rsidRPr="006B0271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法学的概念与划分。</w:t>
      </w:r>
    </w:p>
    <w:p w:rsidR="00940018" w:rsidRPr="006B0271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法学的研究对象。</w:t>
      </w:r>
    </w:p>
    <w:p w:rsidR="00940018" w:rsidRPr="006B0271" w:rsidRDefault="00940018" w:rsidP="006B027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法学的研究方法。</w:t>
      </w:r>
    </w:p>
    <w:p w:rsidR="00940018" w:rsidRDefault="00940018" w:rsidP="006B0271">
      <w:pPr>
        <w:jc w:val="center"/>
        <w:rPr>
          <w:sz w:val="24"/>
          <w:szCs w:val="24"/>
        </w:rPr>
      </w:pPr>
    </w:p>
    <w:p w:rsidR="00940018" w:rsidRPr="005F3372" w:rsidRDefault="00940018" w:rsidP="006B0271">
      <w:pPr>
        <w:jc w:val="center"/>
        <w:rPr>
          <w:b/>
          <w:sz w:val="24"/>
          <w:szCs w:val="24"/>
        </w:rPr>
      </w:pPr>
      <w:r w:rsidRPr="005F3372">
        <w:rPr>
          <w:rFonts w:hint="eastAsia"/>
          <w:b/>
          <w:sz w:val="24"/>
          <w:szCs w:val="24"/>
        </w:rPr>
        <w:t>第二章</w:t>
      </w:r>
      <w:r w:rsidRPr="005F3372">
        <w:rPr>
          <w:b/>
          <w:sz w:val="24"/>
          <w:szCs w:val="24"/>
        </w:rPr>
        <w:t xml:space="preserve">  </w:t>
      </w:r>
      <w:r w:rsidRPr="005F3372">
        <w:rPr>
          <w:rFonts w:hint="eastAsia"/>
          <w:b/>
          <w:sz w:val="24"/>
          <w:szCs w:val="24"/>
        </w:rPr>
        <w:t>法理学概述</w:t>
      </w:r>
    </w:p>
    <w:p w:rsidR="00940018" w:rsidRPr="006B0271" w:rsidRDefault="00940018">
      <w:pPr>
        <w:rPr>
          <w:sz w:val="24"/>
          <w:szCs w:val="24"/>
        </w:rPr>
      </w:pPr>
    </w:p>
    <w:p w:rsidR="00940018" w:rsidRPr="006B0271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法理学的概念。</w:t>
      </w:r>
    </w:p>
    <w:p w:rsidR="00940018" w:rsidRPr="006B0271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法理学在法学体系中的地位。</w:t>
      </w:r>
    </w:p>
    <w:p w:rsidR="00940018" w:rsidRPr="006B0271" w:rsidRDefault="00940018">
      <w:pPr>
        <w:rPr>
          <w:sz w:val="24"/>
          <w:szCs w:val="24"/>
        </w:rPr>
      </w:pPr>
    </w:p>
    <w:p w:rsidR="00940018" w:rsidRPr="005F3372" w:rsidRDefault="00940018" w:rsidP="00274878">
      <w:pPr>
        <w:jc w:val="center"/>
        <w:rPr>
          <w:b/>
          <w:sz w:val="24"/>
          <w:szCs w:val="24"/>
        </w:rPr>
      </w:pPr>
      <w:r w:rsidRPr="005F3372">
        <w:rPr>
          <w:rFonts w:hint="eastAsia"/>
          <w:b/>
          <w:sz w:val="24"/>
          <w:szCs w:val="24"/>
        </w:rPr>
        <w:t>第三章</w:t>
      </w:r>
      <w:r w:rsidRPr="005F3372">
        <w:rPr>
          <w:b/>
          <w:sz w:val="24"/>
          <w:szCs w:val="24"/>
        </w:rPr>
        <w:t xml:space="preserve">  </w:t>
      </w:r>
      <w:r w:rsidRPr="005F3372">
        <w:rPr>
          <w:rFonts w:hint="eastAsia"/>
          <w:b/>
          <w:sz w:val="24"/>
          <w:szCs w:val="24"/>
        </w:rPr>
        <w:t>马克思法学的产生与发展</w:t>
      </w:r>
    </w:p>
    <w:p w:rsidR="00940018" w:rsidRPr="006B0271" w:rsidRDefault="00940018">
      <w:pPr>
        <w:rPr>
          <w:sz w:val="24"/>
          <w:szCs w:val="24"/>
        </w:rPr>
      </w:pPr>
    </w:p>
    <w:p w:rsidR="00940018" w:rsidRPr="006B0271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马克思法学中国化的具体体现。</w:t>
      </w:r>
    </w:p>
    <w:p w:rsidR="00940018" w:rsidRPr="006B0271" w:rsidRDefault="00940018">
      <w:pPr>
        <w:rPr>
          <w:sz w:val="24"/>
          <w:szCs w:val="24"/>
        </w:rPr>
      </w:pPr>
    </w:p>
    <w:p w:rsidR="00940018" w:rsidRPr="005F3372" w:rsidRDefault="00940018" w:rsidP="00C06AF0">
      <w:pPr>
        <w:jc w:val="center"/>
        <w:rPr>
          <w:b/>
          <w:sz w:val="24"/>
          <w:szCs w:val="24"/>
        </w:rPr>
      </w:pPr>
      <w:r w:rsidRPr="005F3372">
        <w:rPr>
          <w:rFonts w:hint="eastAsia"/>
          <w:b/>
          <w:sz w:val="24"/>
          <w:szCs w:val="24"/>
        </w:rPr>
        <w:t>第四章</w:t>
      </w:r>
      <w:r w:rsidRPr="005F3372">
        <w:rPr>
          <w:b/>
          <w:sz w:val="24"/>
          <w:szCs w:val="24"/>
        </w:rPr>
        <w:t xml:space="preserve">  </w:t>
      </w:r>
      <w:r w:rsidRPr="005F3372">
        <w:rPr>
          <w:rFonts w:hint="eastAsia"/>
          <w:b/>
          <w:sz w:val="24"/>
          <w:szCs w:val="24"/>
        </w:rPr>
        <w:t>法的概念</w:t>
      </w:r>
    </w:p>
    <w:p w:rsidR="00940018" w:rsidRPr="006B0271" w:rsidRDefault="00940018">
      <w:pPr>
        <w:rPr>
          <w:sz w:val="24"/>
          <w:szCs w:val="24"/>
        </w:rPr>
      </w:pPr>
    </w:p>
    <w:p w:rsidR="00940018" w:rsidRPr="00C06AF0" w:rsidRDefault="00940018">
      <w:pPr>
        <w:rPr>
          <w:sz w:val="24"/>
          <w:szCs w:val="24"/>
        </w:rPr>
      </w:pPr>
      <w:r w:rsidRPr="00C06AF0">
        <w:rPr>
          <w:rFonts w:hint="eastAsia"/>
          <w:sz w:val="24"/>
          <w:szCs w:val="24"/>
        </w:rPr>
        <w:t>法的概念</w:t>
      </w:r>
      <w:r>
        <w:rPr>
          <w:rFonts w:hint="eastAsia"/>
          <w:sz w:val="24"/>
          <w:szCs w:val="24"/>
        </w:rPr>
        <w:t>。</w:t>
      </w:r>
    </w:p>
    <w:p w:rsidR="00940018" w:rsidRPr="00C06AF0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法律的概念。</w:t>
      </w:r>
    </w:p>
    <w:p w:rsidR="00940018" w:rsidRPr="00C06AF0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法的基本特征。</w:t>
      </w:r>
    </w:p>
    <w:p w:rsidR="00940018" w:rsidRPr="00C06AF0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法的作用的分类。</w:t>
      </w:r>
    </w:p>
    <w:p w:rsidR="00940018" w:rsidRPr="00327A6A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法的局限性的具体体现。</w:t>
      </w:r>
    </w:p>
    <w:p w:rsidR="00940018" w:rsidRPr="00C06AF0" w:rsidRDefault="00940018">
      <w:pPr>
        <w:rPr>
          <w:sz w:val="24"/>
          <w:szCs w:val="24"/>
        </w:rPr>
      </w:pPr>
    </w:p>
    <w:p w:rsidR="00940018" w:rsidRPr="00327A6A" w:rsidRDefault="00940018" w:rsidP="00327A6A">
      <w:pPr>
        <w:jc w:val="center"/>
        <w:rPr>
          <w:b/>
          <w:sz w:val="24"/>
          <w:szCs w:val="24"/>
        </w:rPr>
      </w:pPr>
      <w:r w:rsidRPr="00327A6A">
        <w:rPr>
          <w:rFonts w:hint="eastAsia"/>
          <w:b/>
          <w:sz w:val="24"/>
          <w:szCs w:val="24"/>
        </w:rPr>
        <w:t>第五章</w:t>
      </w:r>
      <w:r w:rsidRPr="00327A6A">
        <w:rPr>
          <w:b/>
          <w:sz w:val="24"/>
          <w:szCs w:val="24"/>
        </w:rPr>
        <w:t xml:space="preserve">  </w:t>
      </w:r>
      <w:r w:rsidRPr="00327A6A">
        <w:rPr>
          <w:rFonts w:hint="eastAsia"/>
          <w:b/>
          <w:sz w:val="24"/>
          <w:szCs w:val="24"/>
        </w:rPr>
        <w:t>法的渊源、分类和效力</w:t>
      </w:r>
    </w:p>
    <w:p w:rsidR="00940018" w:rsidRPr="00C06AF0" w:rsidRDefault="00940018">
      <w:pPr>
        <w:rPr>
          <w:sz w:val="24"/>
          <w:szCs w:val="24"/>
        </w:rPr>
      </w:pPr>
    </w:p>
    <w:p w:rsidR="00940018" w:rsidRPr="00C06AF0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法的渊源的含义、类别。</w:t>
      </w:r>
    </w:p>
    <w:p w:rsidR="00940018" w:rsidRPr="00327A6A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法的分类。</w:t>
      </w:r>
    </w:p>
    <w:p w:rsidR="00940018" w:rsidRPr="00C06AF0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法的效力的概念。</w:t>
      </w:r>
    </w:p>
    <w:p w:rsidR="00940018" w:rsidRPr="00327A6A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法的效力与法的实效的区别。</w:t>
      </w:r>
    </w:p>
    <w:p w:rsidR="00940018" w:rsidRPr="00C06AF0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法的效力范围。</w:t>
      </w:r>
    </w:p>
    <w:p w:rsidR="00940018" w:rsidRDefault="00940018">
      <w:pPr>
        <w:rPr>
          <w:sz w:val="24"/>
          <w:szCs w:val="24"/>
        </w:rPr>
      </w:pPr>
    </w:p>
    <w:p w:rsidR="00940018" w:rsidRPr="00327A6A" w:rsidRDefault="00940018" w:rsidP="00327A6A">
      <w:pPr>
        <w:jc w:val="center"/>
        <w:rPr>
          <w:b/>
          <w:sz w:val="24"/>
          <w:szCs w:val="24"/>
        </w:rPr>
      </w:pPr>
      <w:r w:rsidRPr="00327A6A">
        <w:rPr>
          <w:rFonts w:hint="eastAsia"/>
          <w:b/>
          <w:sz w:val="24"/>
          <w:szCs w:val="24"/>
        </w:rPr>
        <w:t>第六章</w:t>
      </w:r>
      <w:r w:rsidRPr="00327A6A">
        <w:rPr>
          <w:b/>
          <w:sz w:val="24"/>
          <w:szCs w:val="24"/>
        </w:rPr>
        <w:t xml:space="preserve">  </w:t>
      </w:r>
      <w:r w:rsidRPr="00327A6A">
        <w:rPr>
          <w:rFonts w:hint="eastAsia"/>
          <w:b/>
          <w:sz w:val="24"/>
          <w:szCs w:val="24"/>
        </w:rPr>
        <w:t>法的要素</w:t>
      </w:r>
    </w:p>
    <w:p w:rsidR="00940018" w:rsidRDefault="00940018">
      <w:pPr>
        <w:rPr>
          <w:sz w:val="24"/>
          <w:szCs w:val="24"/>
        </w:rPr>
      </w:pPr>
    </w:p>
    <w:p w:rsidR="00940018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法的要素的定义、分类。</w:t>
      </w:r>
    </w:p>
    <w:p w:rsidR="00940018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法的要素模式理论的主流学说。</w:t>
      </w:r>
    </w:p>
    <w:p w:rsidR="00940018" w:rsidRPr="00327A6A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法律概念的含义、分类。</w:t>
      </w:r>
    </w:p>
    <w:p w:rsidR="00940018" w:rsidRPr="00327A6A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法律规则的概念、分类。</w:t>
      </w:r>
    </w:p>
    <w:p w:rsidR="00940018" w:rsidRPr="00C81525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法律原则的含义、分类。</w:t>
      </w:r>
    </w:p>
    <w:p w:rsidR="00940018" w:rsidRDefault="00940018">
      <w:pPr>
        <w:rPr>
          <w:sz w:val="24"/>
          <w:szCs w:val="24"/>
        </w:rPr>
      </w:pPr>
    </w:p>
    <w:p w:rsidR="00940018" w:rsidRPr="00C81525" w:rsidRDefault="00940018" w:rsidP="00C81525">
      <w:pPr>
        <w:jc w:val="center"/>
        <w:rPr>
          <w:b/>
          <w:sz w:val="24"/>
          <w:szCs w:val="24"/>
        </w:rPr>
      </w:pPr>
      <w:r w:rsidRPr="00C81525">
        <w:rPr>
          <w:rFonts w:hint="eastAsia"/>
          <w:b/>
          <w:sz w:val="24"/>
          <w:szCs w:val="24"/>
        </w:rPr>
        <w:t>第七章</w:t>
      </w:r>
      <w:r w:rsidRPr="00C81525">
        <w:rPr>
          <w:b/>
          <w:sz w:val="24"/>
          <w:szCs w:val="24"/>
        </w:rPr>
        <w:t xml:space="preserve">  </w:t>
      </w:r>
      <w:r w:rsidRPr="00C81525">
        <w:rPr>
          <w:rFonts w:hint="eastAsia"/>
          <w:b/>
          <w:sz w:val="24"/>
          <w:szCs w:val="24"/>
        </w:rPr>
        <w:t>法律体系</w:t>
      </w:r>
    </w:p>
    <w:p w:rsidR="00940018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法律体系的概念和特点。</w:t>
      </w:r>
    </w:p>
    <w:p w:rsidR="00940018" w:rsidRPr="00C81525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法律体系与相关概念的异同。</w:t>
      </w:r>
    </w:p>
    <w:p w:rsidR="00940018" w:rsidRPr="00C81525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法律部门的概念和特点。</w:t>
      </w:r>
    </w:p>
    <w:p w:rsidR="00940018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法律部门的划分标准和原则。</w:t>
      </w:r>
    </w:p>
    <w:p w:rsidR="00940018" w:rsidRPr="009F6213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当代中国法律体系的划分。</w:t>
      </w:r>
    </w:p>
    <w:p w:rsidR="00940018" w:rsidRPr="00C06AF0" w:rsidRDefault="00940018">
      <w:pPr>
        <w:rPr>
          <w:sz w:val="24"/>
          <w:szCs w:val="24"/>
        </w:rPr>
      </w:pPr>
    </w:p>
    <w:p w:rsidR="00940018" w:rsidRPr="009F6213" w:rsidRDefault="00940018" w:rsidP="009F6213">
      <w:pPr>
        <w:jc w:val="center"/>
        <w:rPr>
          <w:b/>
          <w:sz w:val="24"/>
          <w:szCs w:val="24"/>
        </w:rPr>
      </w:pPr>
      <w:r w:rsidRPr="009F6213">
        <w:rPr>
          <w:rFonts w:hint="eastAsia"/>
          <w:b/>
          <w:sz w:val="24"/>
          <w:szCs w:val="24"/>
        </w:rPr>
        <w:t>第八章</w:t>
      </w:r>
      <w:r w:rsidRPr="009F6213">
        <w:rPr>
          <w:b/>
          <w:sz w:val="24"/>
          <w:szCs w:val="24"/>
        </w:rPr>
        <w:t xml:space="preserve">  </w:t>
      </w:r>
      <w:r w:rsidRPr="009F6213">
        <w:rPr>
          <w:rFonts w:hint="eastAsia"/>
          <w:b/>
          <w:sz w:val="24"/>
          <w:szCs w:val="24"/>
        </w:rPr>
        <w:t>权利和义务</w:t>
      </w:r>
    </w:p>
    <w:p w:rsidR="00940018" w:rsidRPr="009F6213" w:rsidRDefault="00940018">
      <w:pPr>
        <w:rPr>
          <w:sz w:val="24"/>
          <w:szCs w:val="24"/>
        </w:rPr>
      </w:pPr>
    </w:p>
    <w:p w:rsidR="00940018" w:rsidRPr="009F6213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关于权利的各种学说。</w:t>
      </w:r>
    </w:p>
    <w:p w:rsidR="00940018" w:rsidRPr="009F6213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权利和义务的分类。</w:t>
      </w:r>
    </w:p>
    <w:p w:rsidR="00940018" w:rsidRPr="009F6213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权利与义务的关系。</w:t>
      </w:r>
    </w:p>
    <w:p w:rsidR="00940018" w:rsidRPr="009F6213" w:rsidRDefault="00940018">
      <w:pPr>
        <w:rPr>
          <w:sz w:val="24"/>
          <w:szCs w:val="24"/>
        </w:rPr>
      </w:pPr>
    </w:p>
    <w:p w:rsidR="00940018" w:rsidRPr="009F6213" w:rsidRDefault="00940018" w:rsidP="009F6213">
      <w:pPr>
        <w:jc w:val="center"/>
        <w:rPr>
          <w:b/>
          <w:sz w:val="24"/>
          <w:szCs w:val="24"/>
        </w:rPr>
      </w:pPr>
      <w:r w:rsidRPr="009F6213">
        <w:rPr>
          <w:rFonts w:hint="eastAsia"/>
          <w:b/>
          <w:sz w:val="24"/>
          <w:szCs w:val="24"/>
        </w:rPr>
        <w:t>第九章</w:t>
      </w:r>
      <w:r w:rsidRPr="009F6213">
        <w:rPr>
          <w:b/>
          <w:sz w:val="24"/>
          <w:szCs w:val="24"/>
        </w:rPr>
        <w:t xml:space="preserve">  </w:t>
      </w:r>
      <w:r w:rsidRPr="009F6213">
        <w:rPr>
          <w:rFonts w:hint="eastAsia"/>
          <w:b/>
          <w:sz w:val="24"/>
          <w:szCs w:val="24"/>
        </w:rPr>
        <w:t>法律行为</w:t>
      </w:r>
    </w:p>
    <w:p w:rsidR="00940018" w:rsidRDefault="00940018">
      <w:pPr>
        <w:rPr>
          <w:sz w:val="24"/>
          <w:szCs w:val="24"/>
        </w:rPr>
      </w:pPr>
    </w:p>
    <w:p w:rsidR="00940018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法律行为的概念、基本特征。</w:t>
      </w:r>
    </w:p>
    <w:p w:rsidR="00940018" w:rsidRPr="009F6213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法律行为的分类。</w:t>
      </w:r>
    </w:p>
    <w:p w:rsidR="00940018" w:rsidRDefault="00940018">
      <w:pPr>
        <w:rPr>
          <w:sz w:val="24"/>
          <w:szCs w:val="24"/>
        </w:rPr>
      </w:pPr>
    </w:p>
    <w:p w:rsidR="00940018" w:rsidRPr="002C7627" w:rsidRDefault="00940018" w:rsidP="00D516EF">
      <w:pPr>
        <w:jc w:val="center"/>
        <w:rPr>
          <w:b/>
          <w:sz w:val="24"/>
          <w:szCs w:val="24"/>
        </w:rPr>
      </w:pPr>
      <w:r w:rsidRPr="002C7627">
        <w:rPr>
          <w:rFonts w:hint="eastAsia"/>
          <w:b/>
          <w:sz w:val="24"/>
          <w:szCs w:val="24"/>
        </w:rPr>
        <w:t>第十章</w:t>
      </w:r>
      <w:r w:rsidRPr="002C7627">
        <w:rPr>
          <w:b/>
          <w:sz w:val="24"/>
          <w:szCs w:val="24"/>
        </w:rPr>
        <w:t xml:space="preserve">  </w:t>
      </w:r>
      <w:r w:rsidRPr="002C7627">
        <w:rPr>
          <w:rFonts w:hint="eastAsia"/>
          <w:b/>
          <w:sz w:val="24"/>
          <w:szCs w:val="24"/>
        </w:rPr>
        <w:t>法律关系</w:t>
      </w:r>
    </w:p>
    <w:p w:rsidR="00940018" w:rsidRPr="009F6213" w:rsidRDefault="00940018">
      <w:pPr>
        <w:rPr>
          <w:sz w:val="24"/>
          <w:szCs w:val="24"/>
        </w:rPr>
      </w:pPr>
    </w:p>
    <w:p w:rsidR="00940018" w:rsidRPr="009F6213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法律关系的概念和特征。</w:t>
      </w:r>
    </w:p>
    <w:p w:rsidR="00940018" w:rsidRPr="002C7627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法律关系的分类。</w:t>
      </w:r>
    </w:p>
    <w:p w:rsidR="00940018" w:rsidRPr="009F6213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法律关系主体的种类、资格。</w:t>
      </w:r>
    </w:p>
    <w:p w:rsidR="00940018" w:rsidRPr="002C7627" w:rsidRDefault="00940018">
      <w:pPr>
        <w:rPr>
          <w:sz w:val="24"/>
          <w:szCs w:val="24"/>
        </w:rPr>
      </w:pPr>
      <w:r w:rsidRPr="002C7627">
        <w:rPr>
          <w:rFonts w:hint="eastAsia"/>
          <w:sz w:val="24"/>
          <w:szCs w:val="24"/>
        </w:rPr>
        <w:t>法律关系客体的概念和特征</w:t>
      </w:r>
      <w:r>
        <w:rPr>
          <w:rFonts w:hint="eastAsia"/>
          <w:sz w:val="24"/>
          <w:szCs w:val="24"/>
        </w:rPr>
        <w:t>。</w:t>
      </w:r>
    </w:p>
    <w:p w:rsidR="00940018" w:rsidRPr="002C7627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法律关系客体的种类。</w:t>
      </w:r>
    </w:p>
    <w:p w:rsidR="00940018" w:rsidRPr="002C7627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法律事实的概念与种类。</w:t>
      </w:r>
    </w:p>
    <w:p w:rsidR="00940018" w:rsidRPr="002C7627" w:rsidRDefault="00940018">
      <w:pPr>
        <w:rPr>
          <w:sz w:val="24"/>
          <w:szCs w:val="24"/>
        </w:rPr>
      </w:pPr>
    </w:p>
    <w:p w:rsidR="00940018" w:rsidRPr="002C7627" w:rsidRDefault="00940018" w:rsidP="002C7627">
      <w:pPr>
        <w:jc w:val="center"/>
        <w:rPr>
          <w:b/>
          <w:sz w:val="24"/>
          <w:szCs w:val="24"/>
        </w:rPr>
      </w:pPr>
      <w:r w:rsidRPr="002C7627">
        <w:rPr>
          <w:rFonts w:hint="eastAsia"/>
          <w:b/>
          <w:sz w:val="24"/>
          <w:szCs w:val="24"/>
        </w:rPr>
        <w:t>第十一章</w:t>
      </w:r>
      <w:r w:rsidRPr="002C7627">
        <w:rPr>
          <w:b/>
          <w:sz w:val="24"/>
          <w:szCs w:val="24"/>
        </w:rPr>
        <w:t xml:space="preserve">  </w:t>
      </w:r>
      <w:r w:rsidRPr="002C7627">
        <w:rPr>
          <w:rFonts w:hint="eastAsia"/>
          <w:b/>
          <w:sz w:val="24"/>
          <w:szCs w:val="24"/>
        </w:rPr>
        <w:t>法律责任</w:t>
      </w:r>
    </w:p>
    <w:p w:rsidR="00940018" w:rsidRPr="002C7627" w:rsidRDefault="00940018">
      <w:pPr>
        <w:rPr>
          <w:sz w:val="24"/>
          <w:szCs w:val="24"/>
        </w:rPr>
      </w:pPr>
    </w:p>
    <w:p w:rsidR="00940018" w:rsidRPr="002C7627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法律责任的定义。</w:t>
      </w:r>
    </w:p>
    <w:p w:rsidR="00940018" w:rsidRPr="002C7627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法律责任的构成条件。</w:t>
      </w:r>
    </w:p>
    <w:p w:rsidR="00940018" w:rsidRPr="002C7627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法律责任的种类。</w:t>
      </w:r>
    </w:p>
    <w:p w:rsidR="00940018" w:rsidRPr="002C7627" w:rsidRDefault="00940018">
      <w:pPr>
        <w:rPr>
          <w:sz w:val="24"/>
          <w:szCs w:val="24"/>
        </w:rPr>
      </w:pPr>
      <w:r w:rsidRPr="002C7627">
        <w:rPr>
          <w:rFonts w:hint="eastAsia"/>
          <w:sz w:val="24"/>
          <w:szCs w:val="24"/>
        </w:rPr>
        <w:t>法律责任的认定与归责原则。</w:t>
      </w:r>
    </w:p>
    <w:p w:rsidR="00940018" w:rsidRPr="002C7627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法律责任承担的方式。</w:t>
      </w:r>
    </w:p>
    <w:p w:rsidR="00940018" w:rsidRPr="002C7627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免责的条件和方式。</w:t>
      </w:r>
    </w:p>
    <w:p w:rsidR="00940018" w:rsidRPr="002C7627" w:rsidRDefault="00940018">
      <w:pPr>
        <w:rPr>
          <w:sz w:val="24"/>
          <w:szCs w:val="24"/>
        </w:rPr>
      </w:pPr>
    </w:p>
    <w:p w:rsidR="00940018" w:rsidRPr="00FD5FF2" w:rsidRDefault="00940018" w:rsidP="00FD5FF2">
      <w:pPr>
        <w:jc w:val="center"/>
        <w:rPr>
          <w:b/>
          <w:sz w:val="24"/>
          <w:szCs w:val="24"/>
        </w:rPr>
      </w:pPr>
      <w:r w:rsidRPr="00FD5FF2">
        <w:rPr>
          <w:rFonts w:hint="eastAsia"/>
          <w:b/>
          <w:sz w:val="24"/>
          <w:szCs w:val="24"/>
        </w:rPr>
        <w:t>第十二章</w:t>
      </w:r>
      <w:r w:rsidRPr="00FD5FF2">
        <w:rPr>
          <w:b/>
          <w:sz w:val="24"/>
          <w:szCs w:val="24"/>
        </w:rPr>
        <w:t xml:space="preserve">  </w:t>
      </w:r>
      <w:r w:rsidRPr="00FD5FF2">
        <w:rPr>
          <w:rFonts w:hint="eastAsia"/>
          <w:b/>
          <w:sz w:val="24"/>
          <w:szCs w:val="24"/>
        </w:rPr>
        <w:t>法律程序</w:t>
      </w:r>
    </w:p>
    <w:p w:rsidR="00940018" w:rsidRPr="002C7627" w:rsidRDefault="00940018">
      <w:pPr>
        <w:rPr>
          <w:sz w:val="24"/>
          <w:szCs w:val="24"/>
        </w:rPr>
      </w:pPr>
    </w:p>
    <w:p w:rsidR="00940018" w:rsidRPr="002C7627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法律程序的概念。</w:t>
      </w:r>
    </w:p>
    <w:p w:rsidR="00940018" w:rsidRPr="002C7627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正当法律程序的构成要件。</w:t>
      </w:r>
    </w:p>
    <w:p w:rsidR="00940018" w:rsidRPr="002C7627" w:rsidRDefault="00940018">
      <w:pPr>
        <w:rPr>
          <w:sz w:val="24"/>
          <w:szCs w:val="24"/>
        </w:rPr>
      </w:pPr>
    </w:p>
    <w:p w:rsidR="00940018" w:rsidRPr="004D1117" w:rsidRDefault="00940018" w:rsidP="004D1117">
      <w:pPr>
        <w:jc w:val="center"/>
        <w:rPr>
          <w:b/>
          <w:sz w:val="24"/>
          <w:szCs w:val="24"/>
        </w:rPr>
      </w:pPr>
      <w:r w:rsidRPr="004D1117">
        <w:rPr>
          <w:rFonts w:hint="eastAsia"/>
          <w:b/>
          <w:sz w:val="24"/>
          <w:szCs w:val="24"/>
        </w:rPr>
        <w:t>第十三章</w:t>
      </w:r>
      <w:r w:rsidRPr="004D1117">
        <w:rPr>
          <w:b/>
          <w:sz w:val="24"/>
          <w:szCs w:val="24"/>
        </w:rPr>
        <w:t xml:space="preserve">  </w:t>
      </w:r>
      <w:r w:rsidRPr="004D1117">
        <w:rPr>
          <w:rFonts w:hint="eastAsia"/>
          <w:b/>
          <w:sz w:val="24"/>
          <w:szCs w:val="24"/>
        </w:rPr>
        <w:t>法的历史</w:t>
      </w:r>
    </w:p>
    <w:p w:rsidR="00940018" w:rsidRDefault="00940018"/>
    <w:p w:rsidR="00940018" w:rsidRPr="004D1117" w:rsidRDefault="00940018">
      <w:pPr>
        <w:rPr>
          <w:sz w:val="24"/>
          <w:szCs w:val="24"/>
        </w:rPr>
      </w:pPr>
      <w:r w:rsidRPr="004D1117">
        <w:rPr>
          <w:rFonts w:hint="eastAsia"/>
          <w:sz w:val="24"/>
          <w:szCs w:val="24"/>
        </w:rPr>
        <w:t>法的起源的一般规律</w:t>
      </w:r>
      <w:r>
        <w:rPr>
          <w:rFonts w:hint="eastAsia"/>
          <w:sz w:val="24"/>
          <w:szCs w:val="24"/>
        </w:rPr>
        <w:t>。</w:t>
      </w:r>
    </w:p>
    <w:p w:rsidR="00940018" w:rsidRPr="004D1117" w:rsidRDefault="00940018">
      <w:pPr>
        <w:rPr>
          <w:sz w:val="24"/>
          <w:szCs w:val="24"/>
        </w:rPr>
      </w:pPr>
    </w:p>
    <w:p w:rsidR="00940018" w:rsidRPr="006678CB" w:rsidRDefault="00940018" w:rsidP="006678CB">
      <w:pPr>
        <w:jc w:val="center"/>
        <w:rPr>
          <w:b/>
          <w:sz w:val="24"/>
          <w:szCs w:val="24"/>
        </w:rPr>
      </w:pPr>
      <w:r w:rsidRPr="006678CB">
        <w:rPr>
          <w:rFonts w:hint="eastAsia"/>
          <w:b/>
          <w:sz w:val="24"/>
          <w:szCs w:val="24"/>
        </w:rPr>
        <w:t>第十四章</w:t>
      </w:r>
      <w:r w:rsidRPr="006678CB">
        <w:rPr>
          <w:b/>
          <w:sz w:val="24"/>
          <w:szCs w:val="24"/>
        </w:rPr>
        <w:t xml:space="preserve">  </w:t>
      </w:r>
      <w:r w:rsidRPr="006678CB">
        <w:rPr>
          <w:rFonts w:hint="eastAsia"/>
          <w:b/>
          <w:sz w:val="24"/>
          <w:szCs w:val="24"/>
        </w:rPr>
        <w:t>法律演进</w:t>
      </w:r>
    </w:p>
    <w:p w:rsidR="00940018" w:rsidRDefault="00940018">
      <w:pPr>
        <w:rPr>
          <w:sz w:val="24"/>
          <w:szCs w:val="24"/>
        </w:rPr>
      </w:pPr>
    </w:p>
    <w:p w:rsidR="00940018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法律演进的内涵。</w:t>
      </w:r>
    </w:p>
    <w:p w:rsidR="00940018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法律继承的概念、原因、内容。</w:t>
      </w:r>
    </w:p>
    <w:p w:rsidR="00940018" w:rsidRPr="00EC0F03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法律移植的概念、实践。</w:t>
      </w:r>
    </w:p>
    <w:p w:rsidR="00940018" w:rsidRPr="00EC0F03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法制改革的概念。</w:t>
      </w:r>
    </w:p>
    <w:p w:rsidR="00940018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当代中国法制改革的基本内容。</w:t>
      </w:r>
    </w:p>
    <w:p w:rsidR="00940018" w:rsidRDefault="00940018">
      <w:pPr>
        <w:rPr>
          <w:sz w:val="24"/>
          <w:szCs w:val="24"/>
        </w:rPr>
      </w:pPr>
    </w:p>
    <w:p w:rsidR="00940018" w:rsidRPr="00DA206C" w:rsidRDefault="00940018" w:rsidP="00DA206C">
      <w:pPr>
        <w:jc w:val="center"/>
        <w:rPr>
          <w:b/>
          <w:sz w:val="24"/>
          <w:szCs w:val="24"/>
        </w:rPr>
      </w:pPr>
      <w:r w:rsidRPr="00DA206C">
        <w:rPr>
          <w:rFonts w:hint="eastAsia"/>
          <w:b/>
          <w:sz w:val="24"/>
          <w:szCs w:val="24"/>
        </w:rPr>
        <w:t>第十五章</w:t>
      </w:r>
      <w:r w:rsidRPr="00DA206C">
        <w:rPr>
          <w:b/>
          <w:sz w:val="24"/>
          <w:szCs w:val="24"/>
        </w:rPr>
        <w:t xml:space="preserve">  </w:t>
      </w:r>
      <w:r w:rsidRPr="00DA206C">
        <w:rPr>
          <w:rFonts w:hint="eastAsia"/>
          <w:b/>
          <w:sz w:val="24"/>
          <w:szCs w:val="24"/>
        </w:rPr>
        <w:t>全球化与法律发展</w:t>
      </w:r>
    </w:p>
    <w:p w:rsidR="00940018" w:rsidRDefault="00940018">
      <w:pPr>
        <w:rPr>
          <w:sz w:val="24"/>
          <w:szCs w:val="24"/>
        </w:rPr>
      </w:pPr>
    </w:p>
    <w:p w:rsidR="00940018" w:rsidRPr="00EC0F03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全球化的含义。</w:t>
      </w:r>
    </w:p>
    <w:p w:rsidR="00940018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法律现代化的含义及特征。</w:t>
      </w:r>
    </w:p>
    <w:p w:rsidR="00940018" w:rsidRPr="00EC0F03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法律国际化的含义及特征。</w:t>
      </w:r>
    </w:p>
    <w:p w:rsidR="00940018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法律全球化的含义及基本特征。</w:t>
      </w:r>
    </w:p>
    <w:p w:rsidR="00940018" w:rsidRPr="00DA206C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法律区域化的基本特征。</w:t>
      </w:r>
    </w:p>
    <w:p w:rsidR="00940018" w:rsidRPr="00DA206C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法律本土化的基本表现。</w:t>
      </w:r>
    </w:p>
    <w:p w:rsidR="00940018" w:rsidRDefault="00940018">
      <w:pPr>
        <w:rPr>
          <w:sz w:val="24"/>
          <w:szCs w:val="24"/>
        </w:rPr>
      </w:pPr>
    </w:p>
    <w:p w:rsidR="00940018" w:rsidRPr="004C4BD6" w:rsidRDefault="00940018" w:rsidP="004C4BD6">
      <w:pPr>
        <w:jc w:val="center"/>
        <w:rPr>
          <w:b/>
          <w:sz w:val="24"/>
          <w:szCs w:val="24"/>
        </w:rPr>
      </w:pPr>
      <w:r w:rsidRPr="004C4BD6">
        <w:rPr>
          <w:rFonts w:hint="eastAsia"/>
          <w:b/>
          <w:sz w:val="24"/>
          <w:szCs w:val="24"/>
        </w:rPr>
        <w:t>第十六章</w:t>
      </w:r>
      <w:r w:rsidRPr="004C4BD6">
        <w:rPr>
          <w:b/>
          <w:sz w:val="24"/>
          <w:szCs w:val="24"/>
        </w:rPr>
        <w:t xml:space="preserve">  </w:t>
      </w:r>
      <w:r w:rsidRPr="004C4BD6">
        <w:rPr>
          <w:rFonts w:hint="eastAsia"/>
          <w:b/>
          <w:sz w:val="24"/>
          <w:szCs w:val="24"/>
        </w:rPr>
        <w:t>法的制定</w:t>
      </w:r>
    </w:p>
    <w:p w:rsidR="00940018" w:rsidRDefault="00940018">
      <w:pPr>
        <w:rPr>
          <w:sz w:val="24"/>
          <w:szCs w:val="24"/>
        </w:rPr>
      </w:pPr>
    </w:p>
    <w:p w:rsidR="00940018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立法的概念与特征。</w:t>
      </w:r>
    </w:p>
    <w:p w:rsidR="00940018" w:rsidRPr="00EC0F03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立法体制的含义。</w:t>
      </w:r>
    </w:p>
    <w:p w:rsidR="00940018" w:rsidRPr="004C4BD6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立法程序。</w:t>
      </w:r>
    </w:p>
    <w:p w:rsidR="00940018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中国立法的基本原则。</w:t>
      </w:r>
    </w:p>
    <w:p w:rsidR="00940018" w:rsidRDefault="00940018">
      <w:pPr>
        <w:rPr>
          <w:sz w:val="24"/>
          <w:szCs w:val="24"/>
        </w:rPr>
      </w:pPr>
    </w:p>
    <w:p w:rsidR="00940018" w:rsidRPr="004C4BD6" w:rsidRDefault="00940018" w:rsidP="004C4BD6">
      <w:pPr>
        <w:jc w:val="center"/>
        <w:rPr>
          <w:b/>
          <w:sz w:val="24"/>
          <w:szCs w:val="24"/>
        </w:rPr>
      </w:pPr>
      <w:r w:rsidRPr="004C4BD6">
        <w:rPr>
          <w:rFonts w:hint="eastAsia"/>
          <w:b/>
          <w:sz w:val="24"/>
          <w:szCs w:val="24"/>
        </w:rPr>
        <w:t>第十七章</w:t>
      </w:r>
      <w:r w:rsidRPr="004C4BD6">
        <w:rPr>
          <w:b/>
          <w:sz w:val="24"/>
          <w:szCs w:val="24"/>
        </w:rPr>
        <w:t xml:space="preserve">  </w:t>
      </w:r>
      <w:r w:rsidRPr="004C4BD6">
        <w:rPr>
          <w:rFonts w:hint="eastAsia"/>
          <w:b/>
          <w:sz w:val="24"/>
          <w:szCs w:val="24"/>
        </w:rPr>
        <w:t>法的实施</w:t>
      </w:r>
    </w:p>
    <w:p w:rsidR="00940018" w:rsidRDefault="00940018">
      <w:pPr>
        <w:rPr>
          <w:sz w:val="24"/>
          <w:szCs w:val="24"/>
        </w:rPr>
      </w:pPr>
    </w:p>
    <w:p w:rsidR="00940018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守法的含义及要素。</w:t>
      </w:r>
    </w:p>
    <w:p w:rsidR="00940018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守法的根据和理由。</w:t>
      </w:r>
    </w:p>
    <w:p w:rsidR="00940018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守法的条件。</w:t>
      </w:r>
    </w:p>
    <w:p w:rsidR="00940018" w:rsidRPr="00AB513D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执法的含义。</w:t>
      </w:r>
    </w:p>
    <w:p w:rsidR="00940018" w:rsidRPr="00AB513D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执法的类别、原则。</w:t>
      </w:r>
    </w:p>
    <w:p w:rsidR="00940018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司法的含义、特征。</w:t>
      </w:r>
    </w:p>
    <w:p w:rsidR="00940018" w:rsidRPr="00AB513D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司法体系的概念。</w:t>
      </w:r>
    </w:p>
    <w:p w:rsidR="00940018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司法的原则。</w:t>
      </w:r>
    </w:p>
    <w:p w:rsidR="00940018" w:rsidRDefault="00940018">
      <w:pPr>
        <w:rPr>
          <w:sz w:val="24"/>
          <w:szCs w:val="24"/>
        </w:rPr>
      </w:pPr>
    </w:p>
    <w:p w:rsidR="00940018" w:rsidRPr="007F2ABE" w:rsidRDefault="00940018" w:rsidP="007F2ABE">
      <w:pPr>
        <w:jc w:val="center"/>
        <w:rPr>
          <w:b/>
          <w:sz w:val="24"/>
          <w:szCs w:val="24"/>
        </w:rPr>
      </w:pPr>
      <w:r w:rsidRPr="007F2ABE">
        <w:rPr>
          <w:rFonts w:hint="eastAsia"/>
          <w:b/>
          <w:sz w:val="24"/>
          <w:szCs w:val="24"/>
        </w:rPr>
        <w:t>第十八章</w:t>
      </w:r>
      <w:r w:rsidRPr="007F2ABE">
        <w:rPr>
          <w:b/>
          <w:sz w:val="24"/>
          <w:szCs w:val="24"/>
        </w:rPr>
        <w:t xml:space="preserve">  </w:t>
      </w:r>
      <w:r w:rsidRPr="007F2ABE">
        <w:rPr>
          <w:rFonts w:hint="eastAsia"/>
          <w:b/>
          <w:sz w:val="24"/>
          <w:szCs w:val="24"/>
        </w:rPr>
        <w:t>法律职业</w:t>
      </w:r>
    </w:p>
    <w:p w:rsidR="00940018" w:rsidRDefault="00940018">
      <w:pPr>
        <w:rPr>
          <w:sz w:val="24"/>
          <w:szCs w:val="24"/>
        </w:rPr>
      </w:pPr>
    </w:p>
    <w:p w:rsidR="00940018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法律职业的概念与特征。</w:t>
      </w:r>
    </w:p>
    <w:p w:rsidR="00940018" w:rsidRDefault="00940018">
      <w:pPr>
        <w:rPr>
          <w:sz w:val="24"/>
          <w:szCs w:val="24"/>
        </w:rPr>
      </w:pPr>
    </w:p>
    <w:p w:rsidR="00940018" w:rsidRPr="007F2ABE" w:rsidRDefault="00940018" w:rsidP="007F2ABE">
      <w:pPr>
        <w:jc w:val="center"/>
        <w:rPr>
          <w:b/>
          <w:sz w:val="24"/>
          <w:szCs w:val="24"/>
        </w:rPr>
      </w:pPr>
      <w:r w:rsidRPr="007F2ABE">
        <w:rPr>
          <w:rFonts w:hint="eastAsia"/>
          <w:b/>
          <w:sz w:val="24"/>
          <w:szCs w:val="24"/>
        </w:rPr>
        <w:t>第十九章</w:t>
      </w:r>
      <w:r w:rsidRPr="007F2ABE">
        <w:rPr>
          <w:b/>
          <w:sz w:val="24"/>
          <w:szCs w:val="24"/>
        </w:rPr>
        <w:t xml:space="preserve">  </w:t>
      </w:r>
      <w:r w:rsidRPr="007F2ABE">
        <w:rPr>
          <w:rFonts w:hint="eastAsia"/>
          <w:b/>
          <w:sz w:val="24"/>
          <w:szCs w:val="24"/>
        </w:rPr>
        <w:t>法律方法</w:t>
      </w:r>
    </w:p>
    <w:p w:rsidR="00940018" w:rsidRDefault="00940018">
      <w:pPr>
        <w:rPr>
          <w:sz w:val="24"/>
          <w:szCs w:val="24"/>
        </w:rPr>
      </w:pPr>
    </w:p>
    <w:p w:rsidR="00940018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法律方法的概念。</w:t>
      </w:r>
    </w:p>
    <w:p w:rsidR="00940018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法律推理的概念。</w:t>
      </w:r>
    </w:p>
    <w:p w:rsidR="00940018" w:rsidRPr="00DC7C77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形式推理的概念。</w:t>
      </w:r>
    </w:p>
    <w:p w:rsidR="00940018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辩证推理的概念。</w:t>
      </w:r>
    </w:p>
    <w:p w:rsidR="00940018" w:rsidRPr="00DC7C77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法律解释的概念。</w:t>
      </w:r>
    </w:p>
    <w:p w:rsidR="00940018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我国法律解释权限的划分。</w:t>
      </w:r>
    </w:p>
    <w:p w:rsidR="00940018" w:rsidRPr="00DC7C77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法律解释的原则与方法。</w:t>
      </w:r>
    </w:p>
    <w:p w:rsidR="00940018" w:rsidRPr="00DC7C77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法律论证的概念与方法。</w:t>
      </w:r>
    </w:p>
    <w:p w:rsidR="00940018" w:rsidRDefault="00940018">
      <w:pPr>
        <w:rPr>
          <w:sz w:val="24"/>
          <w:szCs w:val="24"/>
        </w:rPr>
      </w:pPr>
    </w:p>
    <w:p w:rsidR="00940018" w:rsidRPr="00DC7C77" w:rsidRDefault="00940018" w:rsidP="00DC7C77">
      <w:pPr>
        <w:jc w:val="center"/>
        <w:rPr>
          <w:b/>
          <w:sz w:val="24"/>
          <w:szCs w:val="24"/>
        </w:rPr>
      </w:pPr>
      <w:r w:rsidRPr="00DC7C77">
        <w:rPr>
          <w:rFonts w:hint="eastAsia"/>
          <w:b/>
          <w:sz w:val="24"/>
          <w:szCs w:val="24"/>
        </w:rPr>
        <w:t>第二十章</w:t>
      </w:r>
      <w:r w:rsidRPr="00DC7C77">
        <w:rPr>
          <w:b/>
          <w:sz w:val="24"/>
          <w:szCs w:val="24"/>
        </w:rPr>
        <w:t xml:space="preserve">  </w:t>
      </w:r>
      <w:r w:rsidRPr="00DC7C77">
        <w:rPr>
          <w:rFonts w:hint="eastAsia"/>
          <w:b/>
          <w:sz w:val="24"/>
          <w:szCs w:val="24"/>
        </w:rPr>
        <w:t>法的价值概述</w:t>
      </w:r>
    </w:p>
    <w:p w:rsidR="00940018" w:rsidRDefault="00940018">
      <w:pPr>
        <w:rPr>
          <w:sz w:val="24"/>
          <w:szCs w:val="24"/>
        </w:rPr>
      </w:pPr>
    </w:p>
    <w:p w:rsidR="00940018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法的价值的概念。</w:t>
      </w:r>
    </w:p>
    <w:p w:rsidR="00940018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法的价值体系的含义及特征。</w:t>
      </w:r>
    </w:p>
    <w:p w:rsidR="00940018" w:rsidRDefault="00940018">
      <w:pPr>
        <w:rPr>
          <w:sz w:val="24"/>
          <w:szCs w:val="24"/>
        </w:rPr>
      </w:pPr>
    </w:p>
    <w:p w:rsidR="00940018" w:rsidRPr="009D2B40" w:rsidRDefault="00940018" w:rsidP="009D2B40">
      <w:pPr>
        <w:jc w:val="center"/>
        <w:rPr>
          <w:b/>
          <w:sz w:val="24"/>
          <w:szCs w:val="24"/>
        </w:rPr>
      </w:pPr>
      <w:r w:rsidRPr="009D2B40">
        <w:rPr>
          <w:rFonts w:hint="eastAsia"/>
          <w:b/>
          <w:sz w:val="24"/>
          <w:szCs w:val="24"/>
        </w:rPr>
        <w:t>第二十一章</w:t>
      </w:r>
      <w:r w:rsidRPr="009D2B40">
        <w:rPr>
          <w:b/>
          <w:sz w:val="24"/>
          <w:szCs w:val="24"/>
        </w:rPr>
        <w:t xml:space="preserve">  </w:t>
      </w:r>
      <w:r w:rsidRPr="009D2B40">
        <w:rPr>
          <w:rFonts w:hint="eastAsia"/>
          <w:b/>
          <w:sz w:val="24"/>
          <w:szCs w:val="24"/>
        </w:rPr>
        <w:t>法的基本价值</w:t>
      </w:r>
    </w:p>
    <w:p w:rsidR="00940018" w:rsidRDefault="00940018">
      <w:pPr>
        <w:rPr>
          <w:sz w:val="24"/>
          <w:szCs w:val="24"/>
        </w:rPr>
      </w:pPr>
    </w:p>
    <w:p w:rsidR="00940018" w:rsidRPr="009D2B40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秩序的含义。</w:t>
      </w:r>
    </w:p>
    <w:p w:rsidR="00940018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法对秩序的维护作用。</w:t>
      </w:r>
    </w:p>
    <w:p w:rsidR="00940018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法学上自由的含义。</w:t>
      </w:r>
    </w:p>
    <w:p w:rsidR="00940018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法对自由的确认和保障。</w:t>
      </w:r>
    </w:p>
    <w:p w:rsidR="00940018" w:rsidRPr="00675FB5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法对效率的促进作用。</w:t>
      </w:r>
    </w:p>
    <w:p w:rsidR="00940018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法对正义的实现作用。</w:t>
      </w:r>
    </w:p>
    <w:p w:rsidR="00940018" w:rsidRDefault="00940018">
      <w:pPr>
        <w:rPr>
          <w:sz w:val="24"/>
          <w:szCs w:val="24"/>
        </w:rPr>
      </w:pPr>
    </w:p>
    <w:p w:rsidR="00940018" w:rsidRPr="00675FB5" w:rsidRDefault="00940018" w:rsidP="00675FB5">
      <w:pPr>
        <w:jc w:val="center"/>
        <w:rPr>
          <w:b/>
          <w:sz w:val="24"/>
          <w:szCs w:val="24"/>
        </w:rPr>
      </w:pPr>
      <w:r w:rsidRPr="00675FB5">
        <w:rPr>
          <w:rFonts w:hint="eastAsia"/>
          <w:b/>
          <w:sz w:val="24"/>
          <w:szCs w:val="24"/>
        </w:rPr>
        <w:t>第二十二章</w:t>
      </w:r>
      <w:r w:rsidRPr="00675FB5">
        <w:rPr>
          <w:b/>
          <w:sz w:val="24"/>
          <w:szCs w:val="24"/>
        </w:rPr>
        <w:t xml:space="preserve">  </w:t>
      </w:r>
      <w:r w:rsidRPr="00675FB5">
        <w:rPr>
          <w:rFonts w:hint="eastAsia"/>
          <w:b/>
          <w:sz w:val="24"/>
          <w:szCs w:val="24"/>
        </w:rPr>
        <w:t>法与人权</w:t>
      </w:r>
    </w:p>
    <w:p w:rsidR="00940018" w:rsidRDefault="00940018">
      <w:pPr>
        <w:rPr>
          <w:sz w:val="24"/>
          <w:szCs w:val="24"/>
        </w:rPr>
      </w:pPr>
    </w:p>
    <w:p w:rsidR="00940018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人权的含义。</w:t>
      </w:r>
    </w:p>
    <w:p w:rsidR="00940018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法对人权的保护。</w:t>
      </w:r>
    </w:p>
    <w:p w:rsidR="00940018" w:rsidRDefault="00940018">
      <w:pPr>
        <w:rPr>
          <w:sz w:val="24"/>
          <w:szCs w:val="24"/>
        </w:rPr>
      </w:pPr>
    </w:p>
    <w:p w:rsidR="00940018" w:rsidRPr="00E97D2E" w:rsidRDefault="00940018" w:rsidP="00E97D2E">
      <w:pPr>
        <w:jc w:val="center"/>
        <w:rPr>
          <w:b/>
          <w:sz w:val="24"/>
          <w:szCs w:val="24"/>
        </w:rPr>
      </w:pPr>
      <w:r w:rsidRPr="00E97D2E">
        <w:rPr>
          <w:rFonts w:hint="eastAsia"/>
          <w:b/>
          <w:sz w:val="24"/>
          <w:szCs w:val="24"/>
        </w:rPr>
        <w:t>第二十三章</w:t>
      </w:r>
      <w:r w:rsidRPr="00E97D2E">
        <w:rPr>
          <w:b/>
          <w:sz w:val="24"/>
          <w:szCs w:val="24"/>
        </w:rPr>
        <w:t xml:space="preserve">  </w:t>
      </w:r>
      <w:r w:rsidRPr="00E97D2E">
        <w:rPr>
          <w:rFonts w:hint="eastAsia"/>
          <w:b/>
          <w:sz w:val="24"/>
          <w:szCs w:val="24"/>
        </w:rPr>
        <w:t>法与政治</w:t>
      </w:r>
    </w:p>
    <w:p w:rsidR="00940018" w:rsidRDefault="00940018">
      <w:pPr>
        <w:rPr>
          <w:sz w:val="24"/>
          <w:szCs w:val="24"/>
        </w:rPr>
      </w:pPr>
    </w:p>
    <w:p w:rsidR="00940018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法对政治的功能。</w:t>
      </w:r>
    </w:p>
    <w:p w:rsidR="00940018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法与国家的关系。</w:t>
      </w:r>
    </w:p>
    <w:p w:rsidR="00940018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执政党政策和法律的关系。</w:t>
      </w:r>
    </w:p>
    <w:p w:rsidR="00940018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法与民主的关系。</w:t>
      </w:r>
    </w:p>
    <w:p w:rsidR="00940018" w:rsidRDefault="00940018">
      <w:pPr>
        <w:rPr>
          <w:sz w:val="24"/>
          <w:szCs w:val="24"/>
        </w:rPr>
      </w:pPr>
    </w:p>
    <w:p w:rsidR="00940018" w:rsidRPr="00A56352" w:rsidRDefault="00940018" w:rsidP="00A56352">
      <w:pPr>
        <w:jc w:val="center"/>
        <w:rPr>
          <w:b/>
          <w:sz w:val="24"/>
          <w:szCs w:val="24"/>
        </w:rPr>
      </w:pPr>
      <w:r w:rsidRPr="00A56352">
        <w:rPr>
          <w:rFonts w:hint="eastAsia"/>
          <w:b/>
          <w:sz w:val="24"/>
          <w:szCs w:val="24"/>
        </w:rPr>
        <w:t>第二十四章</w:t>
      </w:r>
      <w:r w:rsidRPr="00A56352">
        <w:rPr>
          <w:b/>
          <w:sz w:val="24"/>
          <w:szCs w:val="24"/>
        </w:rPr>
        <w:t xml:space="preserve">  </w:t>
      </w:r>
      <w:r w:rsidRPr="00A56352">
        <w:rPr>
          <w:rFonts w:hint="eastAsia"/>
          <w:b/>
          <w:sz w:val="24"/>
          <w:szCs w:val="24"/>
        </w:rPr>
        <w:t>法与经济</w:t>
      </w:r>
    </w:p>
    <w:p w:rsidR="00940018" w:rsidRDefault="00940018">
      <w:pPr>
        <w:rPr>
          <w:sz w:val="24"/>
          <w:szCs w:val="24"/>
        </w:rPr>
      </w:pPr>
    </w:p>
    <w:p w:rsidR="00940018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法与经济基础的关系。</w:t>
      </w:r>
    </w:p>
    <w:p w:rsidR="00940018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法在市场经济中的作用。</w:t>
      </w:r>
    </w:p>
    <w:p w:rsidR="00940018" w:rsidRDefault="00940018">
      <w:pPr>
        <w:rPr>
          <w:sz w:val="24"/>
          <w:szCs w:val="24"/>
        </w:rPr>
      </w:pPr>
    </w:p>
    <w:p w:rsidR="00940018" w:rsidRPr="00A56352" w:rsidRDefault="00940018" w:rsidP="00A56352">
      <w:pPr>
        <w:jc w:val="center"/>
        <w:rPr>
          <w:b/>
          <w:sz w:val="24"/>
          <w:szCs w:val="24"/>
        </w:rPr>
      </w:pPr>
      <w:r w:rsidRPr="00A56352">
        <w:rPr>
          <w:rFonts w:hint="eastAsia"/>
          <w:b/>
          <w:sz w:val="24"/>
          <w:szCs w:val="24"/>
        </w:rPr>
        <w:t>第二十五章</w:t>
      </w:r>
      <w:r w:rsidRPr="00A56352">
        <w:rPr>
          <w:b/>
          <w:sz w:val="24"/>
          <w:szCs w:val="24"/>
        </w:rPr>
        <w:t xml:space="preserve">  </w:t>
      </w:r>
      <w:r w:rsidRPr="00A56352">
        <w:rPr>
          <w:rFonts w:hint="eastAsia"/>
          <w:b/>
          <w:sz w:val="24"/>
          <w:szCs w:val="24"/>
        </w:rPr>
        <w:t>法与文化</w:t>
      </w:r>
    </w:p>
    <w:p w:rsidR="00940018" w:rsidRDefault="00940018">
      <w:pPr>
        <w:rPr>
          <w:sz w:val="24"/>
          <w:szCs w:val="24"/>
        </w:rPr>
      </w:pPr>
    </w:p>
    <w:p w:rsidR="00940018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法与文化的相互作用。</w:t>
      </w:r>
    </w:p>
    <w:p w:rsidR="00940018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法与道德的联系和区别。</w:t>
      </w:r>
    </w:p>
    <w:p w:rsidR="00940018" w:rsidRPr="001B6E58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法律文化的概念。</w:t>
      </w:r>
    </w:p>
    <w:p w:rsidR="00940018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法律文化的构成与作用。</w:t>
      </w:r>
    </w:p>
    <w:p w:rsidR="00940018" w:rsidRDefault="00940018">
      <w:pPr>
        <w:rPr>
          <w:sz w:val="24"/>
          <w:szCs w:val="24"/>
        </w:rPr>
      </w:pPr>
    </w:p>
    <w:p w:rsidR="00940018" w:rsidRPr="001B6E58" w:rsidRDefault="00940018" w:rsidP="001B6E58">
      <w:pPr>
        <w:jc w:val="center"/>
        <w:rPr>
          <w:b/>
          <w:sz w:val="24"/>
          <w:szCs w:val="24"/>
        </w:rPr>
      </w:pPr>
      <w:r w:rsidRPr="001B6E58">
        <w:rPr>
          <w:rFonts w:hint="eastAsia"/>
          <w:b/>
          <w:sz w:val="24"/>
          <w:szCs w:val="24"/>
        </w:rPr>
        <w:t>第二十六章</w:t>
      </w:r>
      <w:r w:rsidRPr="001B6E58">
        <w:rPr>
          <w:b/>
          <w:sz w:val="24"/>
          <w:szCs w:val="24"/>
        </w:rPr>
        <w:t xml:space="preserve">  </w:t>
      </w:r>
      <w:r w:rsidRPr="001B6E58">
        <w:rPr>
          <w:rFonts w:hint="eastAsia"/>
          <w:b/>
          <w:sz w:val="24"/>
          <w:szCs w:val="24"/>
        </w:rPr>
        <w:t>法治与社会建设</w:t>
      </w:r>
    </w:p>
    <w:p w:rsidR="00940018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法治与法制的区别。</w:t>
      </w:r>
    </w:p>
    <w:p w:rsidR="00940018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中国特色社会主义法治的本质特征和基本标志。</w:t>
      </w:r>
    </w:p>
    <w:p w:rsidR="00940018" w:rsidRPr="001B6E58" w:rsidRDefault="009400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构建社会主义和谐社会的具体法律机制。</w:t>
      </w:r>
    </w:p>
    <w:sectPr w:rsidR="00940018" w:rsidRPr="001B6E58" w:rsidSect="00626B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7732B"/>
    <w:multiLevelType w:val="hybridMultilevel"/>
    <w:tmpl w:val="69207596"/>
    <w:lvl w:ilvl="0" w:tplc="1884DA62">
      <w:start w:val="1"/>
      <w:numFmt w:val="japaneseCounting"/>
      <w:lvlText w:val="第%1章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1D4B"/>
    <w:rsid w:val="00155B74"/>
    <w:rsid w:val="001B6E58"/>
    <w:rsid w:val="00224757"/>
    <w:rsid w:val="00274878"/>
    <w:rsid w:val="002C7627"/>
    <w:rsid w:val="00327A6A"/>
    <w:rsid w:val="004C4BD6"/>
    <w:rsid w:val="004D1117"/>
    <w:rsid w:val="005F3372"/>
    <w:rsid w:val="00626B84"/>
    <w:rsid w:val="006678CB"/>
    <w:rsid w:val="00672173"/>
    <w:rsid w:val="00675FB5"/>
    <w:rsid w:val="006B0271"/>
    <w:rsid w:val="00781D32"/>
    <w:rsid w:val="007B1D4B"/>
    <w:rsid w:val="007F2ABE"/>
    <w:rsid w:val="00940018"/>
    <w:rsid w:val="009D2B40"/>
    <w:rsid w:val="009F6213"/>
    <w:rsid w:val="00A56352"/>
    <w:rsid w:val="00AB513D"/>
    <w:rsid w:val="00C06AF0"/>
    <w:rsid w:val="00C157F8"/>
    <w:rsid w:val="00C81525"/>
    <w:rsid w:val="00D516EF"/>
    <w:rsid w:val="00DA206C"/>
    <w:rsid w:val="00DC7C77"/>
    <w:rsid w:val="00E97D2E"/>
    <w:rsid w:val="00EC0F03"/>
    <w:rsid w:val="00ED14A9"/>
    <w:rsid w:val="00F47F77"/>
    <w:rsid w:val="00FD5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B84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B027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5</Pages>
  <Words>218</Words>
  <Characters>1246</Characters>
  <Application>Microsoft Office Outlook</Application>
  <DocSecurity>0</DocSecurity>
  <Lines>0</Lines>
  <Paragraphs>0</Paragraphs>
  <ScaleCrop>false</ScaleCrop>
  <Company>Lenovo (Beijing) Limited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法理学考试大纲</dc:title>
  <dc:subject/>
  <dc:creator>Lenovo User</dc:creator>
  <cp:keywords/>
  <dc:description/>
  <cp:lastModifiedBy>微软中国</cp:lastModifiedBy>
  <cp:revision>2</cp:revision>
  <dcterms:created xsi:type="dcterms:W3CDTF">2012-06-19T08:36:00Z</dcterms:created>
  <dcterms:modified xsi:type="dcterms:W3CDTF">2012-06-19T08:36:00Z</dcterms:modified>
</cp:coreProperties>
</file>